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1F671CE0" w:rsidR="0009502C" w:rsidRPr="00A2550B" w:rsidRDefault="0011345F" w:rsidP="0009502C">
      <w:pPr>
        <w:jc w:val="center"/>
        <w:rPr>
          <w:rFonts w:asciiTheme="minorHAnsi" w:hAnsiTheme="minorHAnsi" w:cstheme="minorHAnsi"/>
          <w:b/>
          <w:szCs w:val="24"/>
        </w:rPr>
      </w:pPr>
      <w:r w:rsidRPr="00A2550B">
        <w:rPr>
          <w:rFonts w:asciiTheme="minorHAnsi" w:hAnsiTheme="minorHAnsi" w:cstheme="minorHAnsi"/>
          <w:b/>
          <w:szCs w:val="24"/>
        </w:rPr>
        <w:t>2</w:t>
      </w:r>
      <w:r w:rsidR="00FA7160">
        <w:rPr>
          <w:rFonts w:asciiTheme="minorHAnsi" w:hAnsiTheme="minorHAnsi" w:cstheme="minorHAnsi"/>
          <w:b/>
          <w:szCs w:val="24"/>
        </w:rPr>
        <w:t>5</w:t>
      </w:r>
      <w:r w:rsidR="004217C4" w:rsidRPr="00A2550B">
        <w:rPr>
          <w:rFonts w:asciiTheme="minorHAnsi" w:hAnsiTheme="minorHAnsi" w:cstheme="minorHAnsi"/>
          <w:b/>
          <w:szCs w:val="24"/>
        </w:rPr>
        <w:t>-</w:t>
      </w:r>
      <w:r w:rsidR="00FA7160">
        <w:rPr>
          <w:rFonts w:asciiTheme="minorHAnsi" w:hAnsiTheme="minorHAnsi" w:cstheme="minorHAnsi"/>
          <w:b/>
          <w:szCs w:val="24"/>
        </w:rPr>
        <w:t>81511</w:t>
      </w:r>
      <w:r w:rsidR="00D45264" w:rsidRPr="00A2550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176FE40" w14:textId="5410240B" w:rsidR="009255C1" w:rsidRDefault="00341828" w:rsidP="00240E70">
      <w:pPr>
        <w:widowControl/>
        <w:numPr>
          <w:ilvl w:val="2"/>
          <w:numId w:val="15"/>
        </w:numPr>
        <w:jc w:val="both"/>
        <w:rPr>
          <w:rFonts w:asciiTheme="minorHAnsi" w:hAnsiTheme="minorHAnsi" w:cstheme="minorHAnsi"/>
          <w:szCs w:val="24"/>
        </w:rPr>
      </w:pPr>
      <w:bookmarkStart w:id="0" w:name="_Hlk78805547"/>
      <w:r w:rsidRPr="002F3BEF">
        <w:rPr>
          <w:rFonts w:asciiTheme="minorHAnsi" w:hAnsiTheme="minorHAnsi" w:cstheme="minorHAnsi"/>
          <w:b/>
          <w:bCs/>
          <w:szCs w:val="24"/>
        </w:rPr>
        <w:t xml:space="preserve">Respondent’s </w:t>
      </w:r>
      <w:r w:rsidR="00094D95" w:rsidRPr="002F3BEF">
        <w:rPr>
          <w:rFonts w:asciiTheme="minorHAnsi" w:hAnsiTheme="minorHAnsi" w:cstheme="minorHAnsi"/>
          <w:b/>
          <w:bCs/>
          <w:szCs w:val="24"/>
        </w:rPr>
        <w:t xml:space="preserve">Diversity, Equity and Inclusion Information </w:t>
      </w:r>
      <w:bookmarkEnd w:id="0"/>
      <w:r w:rsidR="00240E70" w:rsidRPr="002F3BEF">
        <w:rPr>
          <w:rFonts w:asciiTheme="minorHAnsi" w:hAnsiTheme="minorHAnsi" w:cstheme="minorHAnsi"/>
          <w:b/>
          <w:bCs/>
          <w:szCs w:val="24"/>
        </w:rPr>
        <w:t>-</w:t>
      </w:r>
      <w:r w:rsidR="00240E70" w:rsidRPr="002F3BEF">
        <w:rPr>
          <w:rFonts w:asciiTheme="minorHAnsi" w:hAnsiTheme="minorHAnsi" w:cstheme="minorHAnsi"/>
          <w:szCs w:val="24"/>
        </w:rPr>
        <w:t xml:space="preserve"> Removed</w:t>
      </w:r>
      <w:r w:rsidR="00240E70">
        <w:rPr>
          <w:rFonts w:asciiTheme="minorHAnsi" w:hAnsiTheme="minorHAnsi" w:cstheme="minorHAnsi"/>
          <w:szCs w:val="24"/>
        </w:rPr>
        <w:t xml:space="preserve"> this section pursuant to Executive Order 25-14.</w:t>
      </w:r>
    </w:p>
    <w:p w14:paraId="160C59B0" w14:textId="77777777" w:rsidR="00240E70" w:rsidRPr="00A2550B" w:rsidRDefault="00240E70" w:rsidP="00240E70">
      <w:pPr>
        <w:widowControl/>
        <w:jc w:val="both"/>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should explain the business relationship between the entities and demonstrate the financial stability of the entity/organization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w:t>
      </w:r>
      <w:r w:rsidR="007A445A" w:rsidRPr="00A2550B">
        <w:rPr>
          <w:rFonts w:asciiTheme="minorHAnsi" w:hAnsiTheme="minorHAnsi" w:cstheme="minorHAnsi"/>
          <w:szCs w:val="24"/>
        </w:rPr>
        <w:lastRenderedPageBreak/>
        <w:t xml:space="preserve">entity/organization, has taken personal responsibility for the thoroughness and correctness of any/all financial information supplied with this proposal.  The areas of interest to the State in considering corporate responsibility include the 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29D3F34B"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951771" w:rsidRPr="002F3BEF">
        <w:rPr>
          <w:rFonts w:asciiTheme="minorHAnsi" w:hAnsiTheme="minorHAnsi" w:cstheme="minorHAnsi"/>
          <w:szCs w:val="24"/>
        </w:rPr>
        <w:t>6</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69C9536E" w:rsidR="0009502C" w:rsidRPr="00A2550B" w:rsidRDefault="006405E9" w:rsidP="006676D8">
      <w:pPr>
        <w:widowControl/>
        <w:numPr>
          <w:ilvl w:val="2"/>
          <w:numId w:val="15"/>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the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the reference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9"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no more than ten (10)</w:t>
      </w:r>
      <w:r w:rsidR="008F4E85" w:rsidRPr="00A2550B">
        <w:rPr>
          <w:rFonts w:asciiTheme="minorHAnsi" w:hAnsiTheme="minorHAnsi" w:cstheme="minorHAnsi"/>
          <w:bCs/>
          <w:szCs w:val="24"/>
        </w:rPr>
        <w:t xml:space="preserve"> business</w:t>
      </w:r>
      <w:r w:rsidR="003B7A2F" w:rsidRPr="00A2550B">
        <w:rPr>
          <w:rFonts w:asciiTheme="minorHAnsi" w:hAnsiTheme="minorHAnsi" w:cstheme="minorHAnsi"/>
          <w:bCs/>
          <w:szCs w:val="24"/>
        </w:rPr>
        <w:t xml:space="preserve"> days after 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lastRenderedPageBreak/>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385ADEA9"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7337DE" w:rsidRPr="00A2550B">
        <w:rPr>
          <w:rFonts w:asciiTheme="minorHAnsi" w:hAnsiTheme="minorHAnsi" w:cstheme="minorHAnsi"/>
          <w:b/>
          <w:szCs w:val="24"/>
        </w:rPr>
        <w:t>8</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1"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695D01CD" w14:textId="1209D75C" w:rsidR="007337DE" w:rsidRPr="00A2550B" w:rsidRDefault="290C8C49" w:rsidP="63422612">
      <w:pPr>
        <w:pStyle w:val="ListParagraph"/>
        <w:widowControl/>
        <w:numPr>
          <w:ilvl w:val="0"/>
          <w:numId w:val="16"/>
        </w:numPr>
        <w:jc w:val="both"/>
        <w:rPr>
          <w:rFonts w:asciiTheme="minorHAnsi" w:hAnsiTheme="minorHAnsi" w:cstheme="minorBidi"/>
          <w:b/>
          <w:bCs/>
        </w:rPr>
      </w:pPr>
      <w:r w:rsidRPr="63422612">
        <w:rPr>
          <w:rFonts w:asciiTheme="minorHAnsi" w:hAnsiTheme="minorHAnsi" w:cstheme="minorBidi"/>
          <w:b/>
          <w:bCs/>
        </w:rPr>
        <w:t>s</w:t>
      </w:r>
    </w:p>
    <w:p w14:paraId="159AB362" w14:textId="77777777" w:rsidR="007337DE" w:rsidRPr="00A2550B" w:rsidRDefault="007337DE" w:rsidP="007337DE">
      <w:pPr>
        <w:pStyle w:val="ListParagraph"/>
        <w:widowControl/>
        <w:numPr>
          <w:ilvl w:val="2"/>
          <w:numId w:val="16"/>
        </w:numPr>
        <w:contextualSpacing w:val="0"/>
        <w:jc w:val="both"/>
        <w:rPr>
          <w:rFonts w:asciiTheme="minorHAnsi" w:hAnsiTheme="minorHAnsi" w:cstheme="minorHAnsi"/>
          <w:b/>
          <w:vanish/>
          <w:szCs w:val="24"/>
        </w:rPr>
      </w:pPr>
    </w:p>
    <w:p w14:paraId="5479ECF4" w14:textId="400E6A50" w:rsidR="005A0FC8" w:rsidRPr="00757BBC" w:rsidRDefault="0009502C" w:rsidP="00C76E4B">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commit the organization contractually. This section shall contain proof of such authority. A copy of corporate bylaws or a corporate resolution adopted by the board of directors indicating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w:t>
      </w:r>
      <w:r>
        <w:rPr>
          <w:rStyle w:val="normaltextrun"/>
          <w:rFonts w:ascii="Calibri" w:hAnsi="Calibri" w:cs="Calibri"/>
          <w:color w:val="000000"/>
        </w:rPr>
        <w:lastRenderedPageBreak/>
        <w:t>followed to engage with potential MBE, WBE and IVOSB owned, Indiana certified businesses listed on Division of Supplier Diversity site.  List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p w14:paraId="6ECB7160" w14:textId="77777777" w:rsidR="00060D2C" w:rsidRPr="00537AA0" w:rsidRDefault="00060D2C" w:rsidP="00537AA0">
      <w:pPr>
        <w:pStyle w:val="ListParagraph"/>
        <w:widowControl/>
        <w:rPr>
          <w:rFonts w:asciiTheme="minorHAnsi" w:hAnsiTheme="minorHAnsi" w:cstheme="minorHAnsi"/>
          <w:szCs w:val="24"/>
        </w:rPr>
      </w:pPr>
    </w:p>
    <w:p w14:paraId="0FA766FA" w14:textId="7FFF0A33" w:rsidR="003F442B" w:rsidRPr="00A2550B" w:rsidRDefault="003F442B" w:rsidP="00757BBC">
      <w:pPr>
        <w:widowControl/>
        <w:ind w:left="720"/>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45070F">
        <w:trPr>
          <w:trHeight w:val="278"/>
        </w:trPr>
        <w:tc>
          <w:tcPr>
            <w:tcW w:w="8856"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33BCC0F4" w:rsidR="005A0FC8"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00FA7160">
        <w:rPr>
          <w:rFonts w:asciiTheme="minorHAnsi" w:hAnsiTheme="minorHAnsi" w:cstheme="minorHAnsi"/>
          <w:szCs w:val="24"/>
        </w:rPr>
        <w:t xml:space="preserve"> Removed at the request of the agency.</w:t>
      </w:r>
    </w:p>
    <w:p w14:paraId="080C63AC" w14:textId="77777777" w:rsidR="00FA7160" w:rsidRPr="00251750" w:rsidRDefault="00FA7160" w:rsidP="00FA7160">
      <w:pPr>
        <w:widowControl/>
        <w:ind w:left="720"/>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2"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3" w:name="_Hlk76536922"/>
      <w:r w:rsidRPr="00251750">
        <w:rPr>
          <w:rFonts w:asciiTheme="minorHAnsi" w:hAnsiTheme="minorHAnsi" w:cstheme="minorHAnsi"/>
        </w:rPr>
        <w:lastRenderedPageBreak/>
        <w:t>What is your company’s technology and process for securing any State information that is maintained within your company?</w:t>
      </w:r>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01E6DF8F" w:rsidR="005A0FC8"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00FA7160">
        <w:rPr>
          <w:rFonts w:asciiTheme="minorHAnsi" w:hAnsiTheme="minorHAnsi" w:cstheme="minorHAnsi"/>
          <w:szCs w:val="24"/>
        </w:rPr>
        <w:t>Removed at the request of the agency.</w:t>
      </w:r>
    </w:p>
    <w:p w14:paraId="6FCA90C4" w14:textId="77777777" w:rsidR="00FA7160" w:rsidRPr="000770AE" w:rsidRDefault="00FA7160" w:rsidP="00FA7160">
      <w:pPr>
        <w:widowControl/>
        <w:tabs>
          <w:tab w:val="left" w:pos="360"/>
        </w:tabs>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85E672AC"/>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3"/>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2"/>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40E70"/>
    <w:rsid w:val="00251750"/>
    <w:rsid w:val="0025534D"/>
    <w:rsid w:val="00260470"/>
    <w:rsid w:val="00260725"/>
    <w:rsid w:val="00264B4D"/>
    <w:rsid w:val="00270673"/>
    <w:rsid w:val="002960D5"/>
    <w:rsid w:val="002B0064"/>
    <w:rsid w:val="002B3A36"/>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14C3F"/>
    <w:rsid w:val="004217C4"/>
    <w:rsid w:val="00436E61"/>
    <w:rsid w:val="0045070F"/>
    <w:rsid w:val="00463E52"/>
    <w:rsid w:val="0047440B"/>
    <w:rsid w:val="00475460"/>
    <w:rsid w:val="00480672"/>
    <w:rsid w:val="00494740"/>
    <w:rsid w:val="004E7F0E"/>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75E36"/>
    <w:rsid w:val="00695226"/>
    <w:rsid w:val="007337DE"/>
    <w:rsid w:val="00741B7D"/>
    <w:rsid w:val="00757BBC"/>
    <w:rsid w:val="00786320"/>
    <w:rsid w:val="0079479C"/>
    <w:rsid w:val="007A445A"/>
    <w:rsid w:val="007B2329"/>
    <w:rsid w:val="007C043B"/>
    <w:rsid w:val="007F1B85"/>
    <w:rsid w:val="008028D2"/>
    <w:rsid w:val="008109D5"/>
    <w:rsid w:val="00821AB4"/>
    <w:rsid w:val="008316B9"/>
    <w:rsid w:val="0085066A"/>
    <w:rsid w:val="008631B6"/>
    <w:rsid w:val="00877F50"/>
    <w:rsid w:val="00887F55"/>
    <w:rsid w:val="008905B8"/>
    <w:rsid w:val="008C428E"/>
    <w:rsid w:val="008E0DCF"/>
    <w:rsid w:val="008F4E85"/>
    <w:rsid w:val="009255C1"/>
    <w:rsid w:val="00932661"/>
    <w:rsid w:val="00951771"/>
    <w:rsid w:val="00965FF1"/>
    <w:rsid w:val="009853CC"/>
    <w:rsid w:val="009D550B"/>
    <w:rsid w:val="00A0778E"/>
    <w:rsid w:val="00A14046"/>
    <w:rsid w:val="00A2550B"/>
    <w:rsid w:val="00A26C6A"/>
    <w:rsid w:val="00A35F83"/>
    <w:rsid w:val="00A92B6F"/>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A7160"/>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doareferences@ido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2.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4.xml><?xml version="1.0" encoding="utf-8"?>
<ds:datastoreItem xmlns:ds="http://schemas.openxmlformats.org/officeDocument/2006/customXml" ds:itemID="{68D818EE-72A8-42F1-B878-7932F5CE0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1328</Words>
  <Characters>7816</Characters>
  <Application>Microsoft Office Word</Application>
  <DocSecurity>0</DocSecurity>
  <Lines>65</Lines>
  <Paragraphs>18</Paragraphs>
  <ScaleCrop>false</ScaleCrop>
  <Company>State of Indiana</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March, Kevin</cp:lastModifiedBy>
  <cp:revision>2</cp:revision>
  <dcterms:created xsi:type="dcterms:W3CDTF">2025-01-29T16:19:00Z</dcterms:created>
  <dcterms:modified xsi:type="dcterms:W3CDTF">2025-01-29T16:19:00Z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